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י"ב בחשוון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25 באוקטובר,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1293</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אי ביצוע חוק הסדר התדיינויות בסכסוכי משפחה</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ביום 17.9.2015 נכנס חוק הסדר התדיינויות בסכסוכי משפחה לתוקף. בתמצית, החוק קובע 4 פגישות מנדטוריות ביחידות הסיוע שליד בתי המשפט ובתי הדין הדתיים בבקשות הקשורות לסכסוכי משפחה.</w:t>
      </w:r>
      <w:r>
        <w:br/>
      </w:r>
      <w:r>
        <w:rPr>
          <w:rFonts w:ascii="Tahoma" w:hAnsi="Tahoma" w:cs="David" w:hint="cs"/>
          <w:sz w:val="24"/>
          <w:szCs w:val="24"/>
          <w:rtl/>
        </w:rPr>
        <w:t>הממשלה העבירה בקריאה ראשונה בלבד הצעת חוק לדחיית התחילה ב-10 חודשים.</w:t>
      </w:r>
      <w:r>
        <w:br/>
      </w:r>
      <w:r>
        <w:rPr>
          <w:rFonts w:ascii="Tahoma" w:hAnsi="Tahoma" w:cs="David" w:hint="cs"/>
          <w:sz w:val="24"/>
          <w:szCs w:val="24"/>
          <w:rtl/>
        </w:rPr>
        <w:t>ביום 10.9.2015 התקיים דיון בוועדת החוקה, חוק ומשפט להכנת הצעת החוק לקריאה שניה ושלישית. בדיון סוכם ע"י היו"ר סלומינסקי שהחוק יעלה במליאה רק אחרי שמשרד המשפט יספק לו"ז מפורט, מיד אחרי החגים, לביצוע החוק. אלא שמאז הישיבה, ועל אף דרישת הוועדה, הלו"ז האמור לא סופק, הצעת החוק לדחיית התחילה לא עלתה במליאה והחוק, שכבר נכנס לתוקף, לא מיושם.</w:t>
      </w:r>
      <w:r>
        <w:br/>
      </w:r>
      <w:r>
        <w:rPr>
          <w:rFonts w:ascii="Tahoma" w:hAnsi="Tahoma" w:cs="David" w:hint="cs"/>
          <w:sz w:val="24"/>
          <w:szCs w:val="24"/>
          <w:rtl/>
        </w:rPr>
        <w:t xml:space="preserve">ברי הוא שהממשלה מחוייבת לביצוע חוקים שנחקקו על ידי הכנסת. לאור חשיבות העניין, אבקש לקיים דיון דחוף בוועדת החוקה. </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מרב מיכאלי</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E670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69E03EA2-F0EE-4E47-95EB-012941C6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799</Characters>
  <Application>Microsoft Office Word</Application>
  <DocSecurity>4</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עידן פז</cp:lastModifiedBy>
  <cp:revision>2</cp:revision>
  <cp:lastPrinted>2015-10-26T12:54:00Z</cp:lastPrinted>
  <dcterms:created xsi:type="dcterms:W3CDTF">2015-10-26T12:54:00Z</dcterms:created>
  <dcterms:modified xsi:type="dcterms:W3CDTF">2015-10-26T12:54:00Z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570206</vt:r8>
  </property>
</Properties>
</file>